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D84499">
        <w:rPr>
          <w:rFonts w:ascii="Arial" w:hAnsi="Arial" w:cs="Arial"/>
          <w:b/>
        </w:rPr>
        <w:t>CHOŤÁNKY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D84499">
        <w:rPr>
          <w:rFonts w:ascii="Arial" w:hAnsi="Arial" w:cs="Arial"/>
          <w:b/>
        </w:rPr>
        <w:t>Choťánky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D84499">
        <w:rPr>
          <w:rFonts w:ascii="Arial" w:hAnsi="Arial" w:cs="Arial"/>
          <w:b/>
        </w:rPr>
        <w:t>Choťánky</w:t>
      </w:r>
      <w:r w:rsidR="00D84499" w:rsidRPr="002E0EAD">
        <w:rPr>
          <w:rFonts w:ascii="Arial" w:hAnsi="Arial" w:cs="Arial"/>
          <w:b/>
        </w:rPr>
        <w:t xml:space="preserve"> </w:t>
      </w:r>
      <w:r w:rsidRPr="002E0EAD">
        <w:rPr>
          <w:rFonts w:ascii="Arial" w:hAnsi="Arial" w:cs="Arial"/>
          <w:b/>
        </w:rPr>
        <w:t xml:space="preserve">č. </w:t>
      </w:r>
      <w:r w:rsidR="00D84499">
        <w:rPr>
          <w:rFonts w:ascii="Arial" w:hAnsi="Arial" w:cs="Arial"/>
          <w:b/>
        </w:rPr>
        <w:t>2</w:t>
      </w:r>
      <w:r w:rsidRPr="002E0EAD">
        <w:rPr>
          <w:rFonts w:ascii="Arial" w:hAnsi="Arial" w:cs="Arial"/>
          <w:b/>
        </w:rPr>
        <w:t>/20</w:t>
      </w:r>
      <w:r w:rsidR="00D84499">
        <w:rPr>
          <w:rFonts w:ascii="Arial" w:hAnsi="Arial" w:cs="Arial"/>
          <w:b/>
        </w:rPr>
        <w:t>21</w:t>
      </w:r>
      <w:r w:rsidRPr="002E0EAD">
        <w:rPr>
          <w:rFonts w:ascii="Arial" w:hAnsi="Arial" w:cs="Arial"/>
          <w:b/>
        </w:rPr>
        <w:t>,</w:t>
      </w:r>
    </w:p>
    <w:p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B9138E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D84499" w:rsidRPr="00B9138E">
        <w:rPr>
          <w:rFonts w:ascii="Arial" w:hAnsi="Arial" w:cs="Arial"/>
          <w:b w:val="0"/>
          <w:sz w:val="22"/>
          <w:szCs w:val="22"/>
        </w:rPr>
        <w:t>Choťánky</w:t>
      </w:r>
      <w:r w:rsidRPr="00B9138E">
        <w:rPr>
          <w:rFonts w:ascii="Arial" w:hAnsi="Arial" w:cs="Arial"/>
          <w:b w:val="0"/>
          <w:sz w:val="22"/>
          <w:szCs w:val="22"/>
        </w:rPr>
        <w:t xml:space="preserve"> se na svém zasedání dne </w:t>
      </w:r>
      <w:proofErr w:type="gramStart"/>
      <w:r w:rsidR="00B9138E" w:rsidRPr="00B9138E">
        <w:rPr>
          <w:rFonts w:ascii="Arial" w:hAnsi="Arial" w:cs="Arial"/>
          <w:b w:val="0"/>
          <w:sz w:val="22"/>
          <w:szCs w:val="22"/>
        </w:rPr>
        <w:t>16.11.2021</w:t>
      </w:r>
      <w:proofErr w:type="gramEnd"/>
      <w:r w:rsidRPr="00B9138E">
        <w:rPr>
          <w:rFonts w:ascii="Arial" w:hAnsi="Arial" w:cs="Arial"/>
          <w:b w:val="0"/>
          <w:sz w:val="22"/>
          <w:szCs w:val="22"/>
        </w:rPr>
        <w:t xml:space="preserve"> usnesením č. </w:t>
      </w:r>
      <w:r w:rsidR="00B9138E" w:rsidRPr="00B9138E">
        <w:rPr>
          <w:rFonts w:ascii="Arial" w:hAnsi="Arial" w:cs="Arial"/>
          <w:b w:val="0"/>
          <w:sz w:val="22"/>
          <w:szCs w:val="22"/>
        </w:rPr>
        <w:t xml:space="preserve">8/2021 </w:t>
      </w:r>
      <w:r w:rsidRPr="00B9138E">
        <w:rPr>
          <w:rFonts w:ascii="Arial" w:hAnsi="Arial" w:cs="Arial"/>
          <w:b w:val="0"/>
          <w:sz w:val="22"/>
          <w:szCs w:val="22"/>
        </w:rPr>
        <w:t>usneslo vydat na základě</w:t>
      </w:r>
      <w:r w:rsidR="007165A1" w:rsidRPr="00B9138E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B9138E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</w:t>
      </w:r>
      <w:r w:rsidR="001E38ED">
        <w:rPr>
          <w:rFonts w:ascii="Arial" w:hAnsi="Arial" w:cs="Arial"/>
          <w:b w:val="0"/>
          <w:bCs w:val="0"/>
          <w:sz w:val="22"/>
          <w:szCs w:val="22"/>
        </w:rPr>
        <w:br/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 § 84 odst. 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 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</w:t>
      </w:r>
      <w:r w:rsidR="00B82D08"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:rsidR="00131160" w:rsidRPr="002E0EAD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D84499">
        <w:rPr>
          <w:rFonts w:ascii="Arial" w:hAnsi="Arial" w:cs="Arial"/>
          <w:sz w:val="22"/>
          <w:szCs w:val="22"/>
        </w:rPr>
        <w:t>Choťánky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Správcem poplatku je obecní úřad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:rsidR="00650483" w:rsidRDefault="00650483" w:rsidP="00650483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 obci</w:t>
      </w:r>
      <w:r w:rsidR="00F137F9" w:rsidRPr="00420943">
        <w:rPr>
          <w:rStyle w:val="Znakapozn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:rsidR="00650483" w:rsidRDefault="00650483" w:rsidP="00650483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:rsidR="00420423" w:rsidRDefault="009E188F" w:rsidP="009E188F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CD0C08" w:rsidRPr="002E0EAD" w:rsidRDefault="00CD0C08" w:rsidP="00CD0C08">
      <w:pPr>
        <w:pStyle w:val="slalnk"/>
        <w:spacing w:before="480"/>
        <w:ind w:left="4185" w:firstLine="63"/>
        <w:jc w:val="left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3</w:t>
      </w:r>
    </w:p>
    <w:p w:rsidR="00CD0C08" w:rsidRPr="002E0EAD" w:rsidRDefault="00CD0C08" w:rsidP="00CD0C08">
      <w:pPr>
        <w:pStyle w:val="Nzvylnk"/>
        <w:ind w:left="3477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:rsidR="00CD0C08" w:rsidRPr="00CD0C08" w:rsidRDefault="00CD0C08" w:rsidP="00CD0C08">
      <w:pPr>
        <w:pStyle w:val="slalnk"/>
        <w:spacing w:before="48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D0C08">
        <w:rPr>
          <w:rFonts w:ascii="Arial" w:hAnsi="Arial" w:cs="Arial"/>
          <w:b w:val="0"/>
          <w:bCs w:val="0"/>
          <w:sz w:val="22"/>
          <w:szCs w:val="22"/>
        </w:rPr>
        <w:t xml:space="preserve">Poplatkovým obdobím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poplatku </w:t>
      </w:r>
      <w:r w:rsidRPr="00CD0C08">
        <w:rPr>
          <w:rFonts w:ascii="Arial" w:hAnsi="Arial" w:cs="Arial"/>
          <w:b w:val="0"/>
          <w:bCs w:val="0"/>
          <w:sz w:val="22"/>
          <w:szCs w:val="22"/>
        </w:rPr>
        <w:t>je kalendářní rok.</w:t>
      </w:r>
      <w:r>
        <w:rPr>
          <w:rStyle w:val="Znakapozn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4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 xml:space="preserve">je povinen podat správci poplatku ohlášení nejpozději do </w:t>
      </w:r>
      <w:r w:rsidR="00D84499">
        <w:rPr>
          <w:rFonts w:ascii="Arial" w:hAnsi="Arial" w:cs="Arial"/>
          <w:sz w:val="22"/>
          <w:szCs w:val="22"/>
        </w:rPr>
        <w:t xml:space="preserve">30 </w:t>
      </w:r>
      <w:r w:rsidR="00087ACD" w:rsidRPr="003F03CB">
        <w:rPr>
          <w:rFonts w:ascii="Arial" w:hAnsi="Arial" w:cs="Arial"/>
          <w:sz w:val="22"/>
          <w:szCs w:val="22"/>
        </w:rPr>
        <w:t>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povinnosti. </w:t>
      </w:r>
    </w:p>
    <w:p w:rsidR="00087ACD" w:rsidRPr="00087ACD" w:rsidRDefault="00087ACD" w:rsidP="00297AF4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ohlášení poplatník</w:t>
      </w:r>
      <w:r w:rsidRPr="00087ACD">
        <w:rPr>
          <w:rFonts w:ascii="Arial" w:hAnsi="Arial" w:cs="Arial"/>
          <w:sz w:val="22"/>
          <w:szCs w:val="22"/>
        </w:rPr>
        <w:t xml:space="preserve"> uvede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087ACD">
        <w:rPr>
          <w:rFonts w:ascii="Arial" w:hAnsi="Arial" w:cs="Arial"/>
          <w:sz w:val="22"/>
          <w:szCs w:val="22"/>
        </w:rPr>
        <w:t xml:space="preserve"> 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sídlo podnikatele, popřípadě další </w:t>
      </w:r>
      <w:proofErr w:type="gramStart"/>
      <w:r w:rsidRPr="00376155">
        <w:rPr>
          <w:rFonts w:ascii="Arial" w:hAnsi="Arial" w:cs="Arial"/>
          <w:sz w:val="22"/>
          <w:szCs w:val="22"/>
        </w:rPr>
        <w:t>adresu</w:t>
      </w:r>
      <w:proofErr w:type="gramEnd"/>
      <w:r w:rsidRPr="00376155">
        <w:rPr>
          <w:rFonts w:ascii="Arial" w:hAnsi="Arial" w:cs="Arial"/>
          <w:sz w:val="22"/>
          <w:szCs w:val="22"/>
        </w:rPr>
        <w:t xml:space="preserve"> pro doručování; právnická osoba uvede též osoby, které jsou jejím jménem oprávněny jednat </w:t>
      </w:r>
      <w:r w:rsidR="006967EB">
        <w:rPr>
          <w:rFonts w:ascii="Arial" w:hAnsi="Arial" w:cs="Arial"/>
          <w:sz w:val="22"/>
          <w:szCs w:val="22"/>
        </w:rPr>
        <w:br/>
      </w:r>
      <w:r w:rsidRPr="00376155">
        <w:rPr>
          <w:rFonts w:ascii="Arial" w:hAnsi="Arial" w:cs="Arial"/>
          <w:sz w:val="22"/>
          <w:szCs w:val="22"/>
        </w:rPr>
        <w:t>v poplatkových věcech,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>
        <w:rPr>
          <w:rFonts w:ascii="Arial" w:hAnsi="Arial" w:cs="Arial"/>
          <w:sz w:val="22"/>
          <w:szCs w:val="22"/>
        </w:rPr>
        <w:t>popla</w:t>
      </w:r>
      <w:r w:rsidR="003F03CB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níka</w:t>
      </w:r>
      <w:r w:rsidRPr="00376155">
        <w:rPr>
          <w:rFonts w:ascii="Arial" w:hAnsi="Arial" w:cs="Arial"/>
          <w:sz w:val="22"/>
          <w:szCs w:val="22"/>
        </w:rPr>
        <w:t>,</w:t>
      </w:r>
    </w:p>
    <w:p w:rsidR="00087ACD" w:rsidRPr="00087ACD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87ACD">
        <w:rPr>
          <w:rFonts w:ascii="Arial" w:hAnsi="Arial" w:cs="Arial"/>
          <w:sz w:val="22"/>
          <w:szCs w:val="22"/>
        </w:rPr>
        <w:t>další údaje rozhodné pro stanovení poplatku, zejména skutečnosti zakládající nárok na osvobození nebo úlevu od poplatku, a jde-li o poplatníka dle čl. 2 odst. 1 písm. b) této vyhlášky</w:t>
      </w:r>
      <w:r>
        <w:rPr>
          <w:rFonts w:ascii="Arial" w:hAnsi="Arial" w:cs="Arial"/>
          <w:sz w:val="22"/>
          <w:szCs w:val="22"/>
        </w:rPr>
        <w:t>,</w:t>
      </w:r>
      <w:r w:rsidRPr="00087ACD">
        <w:rPr>
          <w:rFonts w:ascii="Arial" w:hAnsi="Arial" w:cs="Arial"/>
          <w:sz w:val="22"/>
          <w:szCs w:val="22"/>
        </w:rPr>
        <w:t xml:space="preserve"> též identifikační údaje nemovité věci zahrnující byt, rodinný dům nebo stavbu pro rodinnou rekreaci podle katastru nemovitostí.</w:t>
      </w:r>
    </w:p>
    <w:p w:rsidR="008560D9" w:rsidRPr="002E0EAD" w:rsidRDefault="008560D9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Poplatník, který nemá sídlo nebo bydliště na území členského státu Evropské unie, jiného smluvního státu Dohody o Evropském hospodářském prostoru nebo Švýcarské konfederace, uvede </w:t>
      </w:r>
      <w:r w:rsidR="00BC17DA" w:rsidRPr="002E0EAD">
        <w:rPr>
          <w:rFonts w:ascii="Arial" w:hAnsi="Arial" w:cs="Arial"/>
          <w:sz w:val="22"/>
          <w:szCs w:val="22"/>
        </w:rPr>
        <w:t>také</w:t>
      </w:r>
      <w:r w:rsidRPr="002E0EAD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Dojde-li ke změně údajů uvedených v ohlášení, je poplatník</w:t>
      </w:r>
      <w:r w:rsidR="00D84499">
        <w:rPr>
          <w:rFonts w:ascii="Arial" w:hAnsi="Arial" w:cs="Arial"/>
          <w:sz w:val="22"/>
          <w:szCs w:val="22"/>
        </w:rPr>
        <w:t xml:space="preserve"> povinen tuto změnu oznámit do 30</w:t>
      </w:r>
      <w:r w:rsidRPr="002E0EAD">
        <w:rPr>
          <w:rFonts w:ascii="Arial" w:hAnsi="Arial" w:cs="Arial"/>
          <w:sz w:val="22"/>
          <w:szCs w:val="22"/>
        </w:rPr>
        <w:t xml:space="preserve"> </w:t>
      </w:r>
      <w:r w:rsidR="00362A72">
        <w:rPr>
          <w:rFonts w:ascii="Arial" w:hAnsi="Arial" w:cs="Arial"/>
          <w:sz w:val="22"/>
          <w:szCs w:val="22"/>
        </w:rPr>
        <w:t xml:space="preserve">dnů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DD09F5" w:rsidRDefault="00DD09F5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</w:t>
      </w:r>
      <w:r w:rsidR="00371A61">
        <w:rPr>
          <w:rFonts w:ascii="Arial" w:hAnsi="Arial" w:cs="Arial"/>
          <w:sz w:val="22"/>
          <w:szCs w:val="22"/>
        </w:rPr>
        <w:t>lásit údaj podle odst</w:t>
      </w:r>
      <w:r w:rsidR="004A5FF4">
        <w:rPr>
          <w:rFonts w:ascii="Arial" w:hAnsi="Arial" w:cs="Arial"/>
          <w:sz w:val="22"/>
          <w:szCs w:val="22"/>
        </w:rPr>
        <w:t xml:space="preserve">avce </w:t>
      </w:r>
      <w:r w:rsidR="00371A61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5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:rsidR="006A4A80" w:rsidRPr="00B9138E" w:rsidRDefault="0013116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B9138E">
        <w:rPr>
          <w:rFonts w:ascii="Arial" w:hAnsi="Arial" w:cs="Arial"/>
          <w:sz w:val="22"/>
          <w:szCs w:val="22"/>
        </w:rPr>
        <w:t xml:space="preserve">Sazba poplatku </w:t>
      </w:r>
      <w:proofErr w:type="gramStart"/>
      <w:r w:rsidRPr="00B9138E">
        <w:rPr>
          <w:rFonts w:ascii="Arial" w:hAnsi="Arial" w:cs="Arial"/>
          <w:sz w:val="22"/>
          <w:szCs w:val="22"/>
        </w:rPr>
        <w:t>činí .</w:t>
      </w:r>
      <w:r w:rsidR="00B9138E" w:rsidRPr="00B9138E">
        <w:rPr>
          <w:rFonts w:ascii="Arial" w:hAnsi="Arial" w:cs="Arial"/>
          <w:sz w:val="22"/>
          <w:szCs w:val="22"/>
        </w:rPr>
        <w:t xml:space="preserve"> 700,-</w:t>
      </w:r>
      <w:proofErr w:type="gramEnd"/>
      <w:r w:rsidRPr="00B9138E">
        <w:rPr>
          <w:rFonts w:ascii="Arial" w:hAnsi="Arial" w:cs="Arial"/>
          <w:sz w:val="22"/>
          <w:szCs w:val="22"/>
        </w:rPr>
        <w:t xml:space="preserve"> Kč</w:t>
      </w:r>
      <w:r w:rsidR="006A4A80" w:rsidRPr="00B9138E">
        <w:rPr>
          <w:rFonts w:ascii="Arial" w:hAnsi="Arial" w:cs="Arial"/>
          <w:sz w:val="22"/>
          <w:szCs w:val="22"/>
        </w:rPr>
        <w:t>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6A4A80">
        <w:rPr>
          <w:rFonts w:ascii="Arial" w:hAnsi="Arial" w:cs="Arial"/>
          <w:sz w:val="22"/>
          <w:szCs w:val="22"/>
        </w:rPr>
        <w:lastRenderedPageBreak/>
        <w:t>Poplatek</w:t>
      </w:r>
      <w:proofErr w:type="gramEnd"/>
      <w:r w:rsidRPr="006A4A80">
        <w:rPr>
          <w:rFonts w:ascii="Arial" w:hAnsi="Arial" w:cs="Arial"/>
          <w:sz w:val="22"/>
          <w:szCs w:val="22"/>
        </w:rPr>
        <w:t xml:space="preserve"> se v případě, že poplatková povinnost vznikla z důvodu přihlášení fyzické osoby v obci, sni</w:t>
      </w:r>
      <w:r>
        <w:rPr>
          <w:rFonts w:ascii="Arial" w:hAnsi="Arial" w:cs="Arial"/>
          <w:sz w:val="22"/>
          <w:szCs w:val="22"/>
        </w:rPr>
        <w:t>žuje o jednu dvanáctinu za každý kalendářní měsíc</w:t>
      </w:r>
      <w:r w:rsidRPr="006A4A80">
        <w:rPr>
          <w:rFonts w:ascii="Arial" w:hAnsi="Arial" w:cs="Arial"/>
          <w:sz w:val="22"/>
          <w:szCs w:val="22"/>
        </w:rPr>
        <w:t xml:space="preserve">, na jehož </w:t>
      </w:r>
      <w:proofErr w:type="gramStart"/>
      <w:r w:rsidRPr="006A4A80">
        <w:rPr>
          <w:rFonts w:ascii="Arial" w:hAnsi="Arial" w:cs="Arial"/>
          <w:sz w:val="22"/>
          <w:szCs w:val="22"/>
        </w:rPr>
        <w:t>konci</w:t>
      </w:r>
      <w:proofErr w:type="gramEnd"/>
      <w:r w:rsidR="00A904E7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není tato fyzická osoba přihlášena v obci, nebo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6A4A80">
        <w:rPr>
          <w:rFonts w:ascii="Arial" w:hAnsi="Arial" w:cs="Arial"/>
          <w:sz w:val="22"/>
          <w:szCs w:val="22"/>
        </w:rPr>
        <w:t>Poplatek</w:t>
      </w:r>
      <w:proofErr w:type="gramEnd"/>
      <w:r w:rsidRPr="006A4A80">
        <w:rPr>
          <w:rFonts w:ascii="Arial" w:hAnsi="Arial" w:cs="Arial"/>
          <w:sz w:val="22"/>
          <w:szCs w:val="22"/>
        </w:rPr>
        <w:t xml:space="preserve"> se v případě, že poplatková povinnost vznikla z důvodu vlastnictví jednotlivé nemovité věci zahrnující byt, rodinný dům nebo stavbu pro rodinnou rekreaci umístěné na území obce, 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 xml:space="preserve">, na jehož </w:t>
      </w:r>
      <w:proofErr w:type="gramStart"/>
      <w:r w:rsidRPr="006A4A80">
        <w:rPr>
          <w:rFonts w:ascii="Arial" w:hAnsi="Arial" w:cs="Arial"/>
          <w:sz w:val="22"/>
          <w:szCs w:val="22"/>
        </w:rPr>
        <w:t>konci</w:t>
      </w:r>
      <w:proofErr w:type="gramEnd"/>
      <w:r w:rsidR="00A904E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:rsidR="00E44423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E44423" w:rsidRDefault="00E44423" w:rsidP="00915F90">
      <w:pPr>
        <w:spacing w:before="120"/>
        <w:rPr>
          <w:rFonts w:ascii="Arial" w:hAnsi="Arial" w:cs="Arial"/>
          <w:i/>
          <w:color w:val="0070C0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6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9500F6">
        <w:rPr>
          <w:rFonts w:ascii="Arial" w:hAnsi="Arial" w:cs="Arial"/>
        </w:rPr>
        <w:t>Splatnost poplatku</w:t>
      </w:r>
      <w:r w:rsidR="00D84499">
        <w:rPr>
          <w:rFonts w:ascii="Arial" w:hAnsi="Arial" w:cs="Arial"/>
        </w:rPr>
        <w:t xml:space="preserve"> </w:t>
      </w:r>
    </w:p>
    <w:p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</w:t>
      </w:r>
      <w:r w:rsidR="00A904E7">
        <w:rPr>
          <w:rFonts w:ascii="Arial" w:hAnsi="Arial" w:cs="Arial"/>
          <w:sz w:val="22"/>
          <w:szCs w:val="22"/>
        </w:rPr>
        <w:t>,</w:t>
      </w:r>
      <w:r w:rsidRPr="002E0EAD">
        <w:rPr>
          <w:rFonts w:ascii="Arial" w:hAnsi="Arial" w:cs="Arial"/>
          <w:sz w:val="22"/>
          <w:szCs w:val="22"/>
        </w:rPr>
        <w:t xml:space="preserve"> a to nejpozději do </w:t>
      </w:r>
      <w:proofErr w:type="gramStart"/>
      <w:r w:rsidR="009500F6">
        <w:rPr>
          <w:rFonts w:ascii="Arial" w:hAnsi="Arial" w:cs="Arial"/>
          <w:sz w:val="22"/>
          <w:szCs w:val="22"/>
        </w:rPr>
        <w:t>28.2.</w:t>
      </w:r>
      <w:r w:rsidR="00420943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příslušného</w:t>
      </w:r>
      <w:proofErr w:type="gramEnd"/>
      <w:r w:rsidRPr="002E0EAD">
        <w:rPr>
          <w:rFonts w:ascii="Arial" w:hAnsi="Arial" w:cs="Arial"/>
          <w:sz w:val="22"/>
          <w:szCs w:val="22"/>
        </w:rPr>
        <w:t xml:space="preserve"> kalendářního roku</w:t>
      </w:r>
      <w:r w:rsidR="00420943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131160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Vznikne-li poplatková povinnost po datu splatnosti uvedeném v</w:t>
      </w:r>
      <w:r w:rsidR="004A5FF4">
        <w:rPr>
          <w:rFonts w:ascii="Arial" w:hAnsi="Arial" w:cs="Arial"/>
          <w:sz w:val="22"/>
          <w:szCs w:val="22"/>
        </w:rPr>
        <w:t> </w:t>
      </w:r>
      <w:r w:rsidRPr="002E0EAD">
        <w:rPr>
          <w:rFonts w:ascii="Arial" w:hAnsi="Arial" w:cs="Arial"/>
          <w:sz w:val="22"/>
          <w:szCs w:val="22"/>
        </w:rPr>
        <w:t>odst</w:t>
      </w:r>
      <w:r w:rsidR="004A5FF4">
        <w:rPr>
          <w:rFonts w:ascii="Arial" w:hAnsi="Arial" w:cs="Arial"/>
          <w:sz w:val="22"/>
          <w:szCs w:val="22"/>
        </w:rPr>
        <w:t xml:space="preserve">avci </w:t>
      </w:r>
      <w:r w:rsidRPr="002E0EAD">
        <w:rPr>
          <w:rFonts w:ascii="Arial" w:hAnsi="Arial" w:cs="Arial"/>
          <w:sz w:val="22"/>
          <w:szCs w:val="22"/>
        </w:rPr>
        <w:t>1, je poplatek splatný nejpozději do 15. dne měsíce, který následuje po měsíci, ve kter</w:t>
      </w:r>
      <w:r w:rsidR="00E907D6" w:rsidRPr="002E0EAD">
        <w:rPr>
          <w:rFonts w:ascii="Arial" w:hAnsi="Arial" w:cs="Arial"/>
          <w:sz w:val="22"/>
          <w:szCs w:val="22"/>
        </w:rPr>
        <w:t>ém poplatková povinnost vznikla.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3E4DB7" w:rsidRDefault="003E4DB7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7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:rsidR="00A904E7" w:rsidRDefault="00A904E7" w:rsidP="00A904E7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:rsidR="00A904E7" w:rsidRDefault="00A904E7" w:rsidP="00A904E7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:rsidR="00A904E7" w:rsidRDefault="00A904E7" w:rsidP="00A904E7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:rsidR="00131160" w:rsidRPr="002E0EAD" w:rsidRDefault="00131160" w:rsidP="006402B9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Od poplatku se osvobozuj</w:t>
      </w:r>
      <w:r w:rsidR="003E5852">
        <w:rPr>
          <w:rFonts w:ascii="Arial" w:hAnsi="Arial" w:cs="Arial"/>
          <w:sz w:val="22"/>
          <w:szCs w:val="22"/>
        </w:rPr>
        <w:t>e osoba, které poplatková povinnost vznikla z důvodu přihlášení v obci a</w:t>
      </w:r>
      <w:r w:rsidR="00F71D1C">
        <w:rPr>
          <w:rFonts w:ascii="Arial" w:hAnsi="Arial" w:cs="Arial"/>
          <w:sz w:val="22"/>
          <w:szCs w:val="22"/>
        </w:rPr>
        <w:t xml:space="preserve"> která</w:t>
      </w:r>
    </w:p>
    <w:p w:rsidR="00D84499" w:rsidRDefault="00D84499" w:rsidP="006402B9">
      <w:pPr>
        <w:numPr>
          <w:ilvl w:val="1"/>
          <w:numId w:val="3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novorozenec v roce svého narození</w:t>
      </w:r>
    </w:p>
    <w:p w:rsidR="009500F6" w:rsidRDefault="00D84499" w:rsidP="006402B9">
      <w:pPr>
        <w:numPr>
          <w:ilvl w:val="1"/>
          <w:numId w:val="3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9500F6">
        <w:rPr>
          <w:rFonts w:ascii="Arial" w:hAnsi="Arial" w:cs="Arial"/>
          <w:sz w:val="22"/>
          <w:szCs w:val="22"/>
        </w:rPr>
        <w:lastRenderedPageBreak/>
        <w:t>má v obci přihlášené trvalé bydliště, avšak se zde nezdržuje minim. 6 měsíců a je osvobozena pouze za měsíce, ve kterých se zde nezdržovala</w:t>
      </w:r>
      <w:r w:rsidR="00C72276" w:rsidRPr="009500F6">
        <w:rPr>
          <w:rFonts w:ascii="Arial" w:hAnsi="Arial" w:cs="Arial"/>
          <w:sz w:val="22"/>
          <w:szCs w:val="22"/>
        </w:rPr>
        <w:t xml:space="preserve">. </w:t>
      </w:r>
      <w:r w:rsidR="00A42979">
        <w:rPr>
          <w:rFonts w:ascii="Arial" w:hAnsi="Arial" w:cs="Arial"/>
          <w:sz w:val="22"/>
          <w:szCs w:val="22"/>
        </w:rPr>
        <w:t>Poplatník je povi</w:t>
      </w:r>
      <w:r w:rsidR="009500F6">
        <w:rPr>
          <w:rFonts w:ascii="Arial" w:hAnsi="Arial" w:cs="Arial"/>
          <w:sz w:val="22"/>
          <w:szCs w:val="22"/>
        </w:rPr>
        <w:t xml:space="preserve">nen v souladu se zákonem č. 280/2009 </w:t>
      </w:r>
      <w:proofErr w:type="gramStart"/>
      <w:r w:rsidR="009500F6">
        <w:rPr>
          <w:rFonts w:ascii="Arial" w:hAnsi="Arial" w:cs="Arial"/>
          <w:sz w:val="22"/>
          <w:szCs w:val="22"/>
        </w:rPr>
        <w:t>Sb.,daňového</w:t>
      </w:r>
      <w:proofErr w:type="gramEnd"/>
      <w:r w:rsidR="009500F6">
        <w:rPr>
          <w:rFonts w:ascii="Arial" w:hAnsi="Arial" w:cs="Arial"/>
          <w:sz w:val="22"/>
          <w:szCs w:val="22"/>
        </w:rPr>
        <w:t xml:space="preserve"> řádu, ve znění pozdějších předpisů, prokázat </w:t>
      </w:r>
      <w:r w:rsidR="00A42979">
        <w:rPr>
          <w:rFonts w:ascii="Arial" w:hAnsi="Arial" w:cs="Arial"/>
          <w:sz w:val="22"/>
          <w:szCs w:val="22"/>
        </w:rPr>
        <w:t>ohlášené skutečnosti, jež mu zakládají nárok na osvobození nebo úlevu od poplatku</w:t>
      </w:r>
    </w:p>
    <w:p w:rsidR="00D84499" w:rsidRPr="009500F6" w:rsidRDefault="00D84499" w:rsidP="006402B9">
      <w:pPr>
        <w:numPr>
          <w:ilvl w:val="1"/>
          <w:numId w:val="3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9500F6">
        <w:rPr>
          <w:rFonts w:ascii="Arial" w:hAnsi="Arial" w:cs="Arial"/>
          <w:sz w:val="22"/>
          <w:szCs w:val="22"/>
        </w:rPr>
        <w:t>je přihlášena k trvalému pobytu na adrese ohlašovny</w:t>
      </w:r>
    </w:p>
    <w:p w:rsidR="00F71D1C" w:rsidRPr="00F71D1C" w:rsidRDefault="00F71D1C" w:rsidP="00F71D1C">
      <w:pPr>
        <w:tabs>
          <w:tab w:val="left" w:pos="3780"/>
        </w:tabs>
        <w:spacing w:line="264" w:lineRule="auto"/>
        <w:ind w:left="1021"/>
        <w:jc w:val="both"/>
        <w:rPr>
          <w:rFonts w:ascii="Arial" w:hAnsi="Arial" w:cs="Arial"/>
          <w:sz w:val="22"/>
          <w:szCs w:val="22"/>
        </w:rPr>
      </w:pPr>
    </w:p>
    <w:p w:rsidR="003C791B" w:rsidRPr="002E0EAD" w:rsidRDefault="003C791B" w:rsidP="003C791B">
      <w:pPr>
        <w:tabs>
          <w:tab w:val="left" w:pos="3780"/>
        </w:tabs>
        <w:spacing w:line="264" w:lineRule="auto"/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:rsidR="00BA1E8D" w:rsidRPr="002E0EAD" w:rsidRDefault="00A904E7" w:rsidP="00BA1E8D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 </w:t>
      </w:r>
      <w:r w:rsidR="00BA1E8D" w:rsidRPr="002E0EAD">
        <w:rPr>
          <w:rFonts w:ascii="Arial" w:hAnsi="Arial" w:cs="Arial"/>
          <w:sz w:val="22"/>
          <w:szCs w:val="22"/>
        </w:rPr>
        <w:t>(</w:t>
      </w:r>
      <w:r w:rsidR="00C72276">
        <w:rPr>
          <w:rFonts w:ascii="Arial" w:hAnsi="Arial" w:cs="Arial"/>
          <w:sz w:val="22"/>
          <w:szCs w:val="22"/>
        </w:rPr>
        <w:t>3</w:t>
      </w:r>
      <w:r w:rsidR="00BA1E8D" w:rsidRPr="002E0EAD">
        <w:rPr>
          <w:rFonts w:ascii="Arial" w:hAnsi="Arial" w:cs="Arial"/>
          <w:sz w:val="22"/>
          <w:szCs w:val="22"/>
        </w:rPr>
        <w:t>)</w:t>
      </w:r>
      <w:r w:rsidR="00BA1E8D" w:rsidRPr="002E0EAD">
        <w:rPr>
          <w:rFonts w:ascii="Arial" w:hAnsi="Arial" w:cs="Arial"/>
          <w:sz w:val="22"/>
          <w:szCs w:val="22"/>
        </w:rPr>
        <w:tab/>
      </w:r>
      <w:r w:rsidR="00F71D1C" w:rsidRPr="002E0EAD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ve lhůtách stanovených </w:t>
      </w:r>
      <w:r w:rsidR="00F71D1C">
        <w:rPr>
          <w:rFonts w:ascii="Arial" w:hAnsi="Arial" w:cs="Arial"/>
          <w:sz w:val="22"/>
          <w:szCs w:val="22"/>
        </w:rPr>
        <w:t xml:space="preserve">touto </w:t>
      </w:r>
      <w:r w:rsidR="00F71D1C" w:rsidRPr="002E0EAD">
        <w:rPr>
          <w:rFonts w:ascii="Arial" w:hAnsi="Arial" w:cs="Arial"/>
          <w:sz w:val="22"/>
          <w:szCs w:val="22"/>
        </w:rPr>
        <w:t>vyhláškou nebo zákonem, nárok na osvobození nebo úlevu zaniká.</w:t>
      </w:r>
      <w:r w:rsidR="00F71D1C" w:rsidRPr="002E0EAD">
        <w:rPr>
          <w:rStyle w:val="Znakapoznpodarou"/>
          <w:rFonts w:ascii="Arial" w:hAnsi="Arial" w:cs="Arial"/>
          <w:sz w:val="22"/>
          <w:szCs w:val="22"/>
        </w:rPr>
        <w:footnoteReference w:id="13"/>
      </w:r>
    </w:p>
    <w:p w:rsidR="00966286" w:rsidRPr="002E0EAD" w:rsidRDefault="00966286" w:rsidP="002E6E4A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8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:rsidR="00131160" w:rsidRPr="002E0EAD" w:rsidRDefault="00131160" w:rsidP="0093742A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platebním výměrem</w:t>
      </w:r>
      <w:r w:rsidR="000A2391" w:rsidRPr="002E0EAD">
        <w:rPr>
          <w:rFonts w:ascii="Arial" w:hAnsi="Arial" w:cs="Arial"/>
          <w:sz w:val="22"/>
          <w:szCs w:val="22"/>
        </w:rPr>
        <w:t xml:space="preserve"> nebo hromadným předpisným seznamem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:rsidR="00300CCD" w:rsidRPr="002E0EAD" w:rsidRDefault="00131160" w:rsidP="00300CCD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985BFB" w:rsidRPr="002E0EAD">
        <w:rPr>
          <w:rFonts w:ascii="Arial" w:hAnsi="Arial" w:cs="Arial"/>
          <w:sz w:val="22"/>
          <w:szCs w:val="22"/>
        </w:rPr>
        <w:t xml:space="preserve"> sledujícím jeho osud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:rsidR="007A65BA" w:rsidRPr="002E0EAD" w:rsidRDefault="007A65BA" w:rsidP="007A65BA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9</w:t>
      </w:r>
    </w:p>
    <w:p w:rsidR="007A65BA" w:rsidRPr="002E0EAD" w:rsidRDefault="007A65BA" w:rsidP="007A65BA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="004F6539" w:rsidRPr="004F6539"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 případě podle odstavce 1 vyměří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zákon</w:t>
      </w:r>
      <w:r w:rsidR="005D3C5A" w:rsidRPr="002E0EAD">
        <w:rPr>
          <w:rFonts w:ascii="Arial" w:hAnsi="Arial" w:cs="Arial"/>
          <w:sz w:val="22"/>
          <w:szCs w:val="22"/>
        </w:rPr>
        <w:t>nému zástupci nebo opatrovníkovi</w:t>
      </w:r>
      <w:r w:rsidRPr="002E0EAD">
        <w:rPr>
          <w:rFonts w:ascii="Arial" w:hAnsi="Arial" w:cs="Arial"/>
          <w:sz w:val="22"/>
          <w:szCs w:val="22"/>
        </w:rPr>
        <w:t xml:space="preserve"> poplatníka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2333C1" w:rsidRPr="002E0EAD" w:rsidRDefault="005D3C5A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6146CA" w:rsidRPr="002E0EAD" w:rsidRDefault="006146CA" w:rsidP="006146CA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10</w:t>
      </w:r>
    </w:p>
    <w:p w:rsidR="006146CA" w:rsidRPr="002E0EAD" w:rsidRDefault="00B76495" w:rsidP="00B76495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:rsidR="00D042D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7"/>
      </w:r>
    </w:p>
    <w:p w:rsidR="00D042DD" w:rsidRPr="002E0EA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lastRenderedPageBreak/>
        <w:t xml:space="preserve">Na </w:t>
      </w:r>
      <w:proofErr w:type="spellStart"/>
      <w:r w:rsidRPr="00D042DD">
        <w:rPr>
          <w:rFonts w:ascii="Arial" w:hAnsi="Arial" w:cs="Arial"/>
          <w:sz w:val="22"/>
          <w:szCs w:val="22"/>
        </w:rPr>
        <w:t>svěřenský</w:t>
      </w:r>
      <w:proofErr w:type="spellEnd"/>
      <w:r w:rsidRPr="00D042DD">
        <w:rPr>
          <w:rFonts w:ascii="Arial" w:hAnsi="Arial" w:cs="Arial"/>
          <w:sz w:val="22"/>
          <w:szCs w:val="22"/>
        </w:rPr>
        <w:t xml:space="preserve"> fond, podílový fond nebo fond obhospodařovaný penzijní společností, do kterých je vložena nemovitá věc, se pro účely poplatků za komunální odpad hledí jako na vlastníka této nemovité věci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8"/>
      </w:r>
    </w:p>
    <w:p w:rsidR="00D042DD" w:rsidRPr="002E0EAD" w:rsidRDefault="00D042DD" w:rsidP="00D042DD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1</w:t>
      </w:r>
    </w:p>
    <w:p w:rsidR="00131160" w:rsidRDefault="00752037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Přechodná</w:t>
      </w:r>
      <w:r w:rsidR="00EE07B0" w:rsidRPr="002E0EAD">
        <w:rPr>
          <w:rFonts w:ascii="Arial" w:hAnsi="Arial" w:cs="Arial"/>
        </w:rPr>
        <w:t xml:space="preserve"> </w:t>
      </w:r>
      <w:r w:rsidR="00131160" w:rsidRPr="002E0EAD">
        <w:rPr>
          <w:rFonts w:ascii="Arial" w:hAnsi="Arial" w:cs="Arial"/>
        </w:rPr>
        <w:t>ustanovení</w:t>
      </w:r>
    </w:p>
    <w:p w:rsidR="006962AD" w:rsidRPr="002E0EAD" w:rsidRDefault="006962AD" w:rsidP="00B71306">
      <w:pPr>
        <w:pStyle w:val="Nzvylnk"/>
        <w:rPr>
          <w:rFonts w:ascii="Arial" w:hAnsi="Arial" w:cs="Arial"/>
        </w:rPr>
      </w:pPr>
    </w:p>
    <w:p w:rsidR="0099250E" w:rsidRDefault="0099250E" w:rsidP="008658CA">
      <w:pPr>
        <w:numPr>
          <w:ilvl w:val="0"/>
          <w:numId w:val="2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99250E">
        <w:rPr>
          <w:rFonts w:ascii="Arial" w:hAnsi="Arial" w:cs="Arial"/>
          <w:sz w:val="22"/>
          <w:szCs w:val="22"/>
        </w:rPr>
        <w:t xml:space="preserve">Údaje ohlášené poplatníkem </w:t>
      </w:r>
      <w:bookmarkStart w:id="0" w:name="_Hlk54596575"/>
      <w:r w:rsidRPr="0099250E">
        <w:rPr>
          <w:rFonts w:ascii="Arial" w:hAnsi="Arial" w:cs="Arial"/>
          <w:sz w:val="22"/>
          <w:szCs w:val="22"/>
        </w:rPr>
        <w:t>místního poplatku za provoz systému shromažďování, sběru, přepravy, třídění, využívání a odstraňování komunálních odpadů</w:t>
      </w:r>
      <w:bookmarkEnd w:id="0"/>
      <w:r w:rsidRPr="0099250E">
        <w:rPr>
          <w:rFonts w:ascii="Arial" w:hAnsi="Arial" w:cs="Arial"/>
          <w:sz w:val="22"/>
          <w:szCs w:val="22"/>
        </w:rPr>
        <w:t xml:space="preserve"> ke dni předcházejícímu dni nabytí účinnosti této vyhlášky se považují za údaje ohlášené podle čl. </w:t>
      </w:r>
      <w:r w:rsidR="0038283D">
        <w:rPr>
          <w:rFonts w:ascii="Arial" w:hAnsi="Arial" w:cs="Arial"/>
          <w:sz w:val="22"/>
          <w:szCs w:val="22"/>
        </w:rPr>
        <w:t>4</w:t>
      </w:r>
      <w:r w:rsidRPr="0099250E">
        <w:rPr>
          <w:rFonts w:ascii="Arial" w:hAnsi="Arial" w:cs="Arial"/>
          <w:sz w:val="22"/>
          <w:szCs w:val="22"/>
        </w:rPr>
        <w:t xml:space="preserve"> odst. 1 této vyhlášky</w:t>
      </w:r>
      <w:r>
        <w:rPr>
          <w:rFonts w:ascii="Arial" w:hAnsi="Arial" w:cs="Arial"/>
          <w:sz w:val="22"/>
          <w:szCs w:val="22"/>
        </w:rPr>
        <w:t>.</w:t>
      </w:r>
    </w:p>
    <w:p w:rsidR="00EE07B0" w:rsidRDefault="00EE07B0" w:rsidP="008658CA">
      <w:pPr>
        <w:numPr>
          <w:ilvl w:val="0"/>
          <w:numId w:val="2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</w:t>
      </w:r>
      <w:r w:rsidR="005E7B72" w:rsidRPr="002E0EAD">
        <w:rPr>
          <w:rFonts w:ascii="Arial" w:hAnsi="Arial" w:cs="Arial"/>
          <w:sz w:val="22"/>
          <w:szCs w:val="22"/>
        </w:rPr>
        <w:t>i</w:t>
      </w:r>
      <w:r w:rsidRPr="002E0EAD">
        <w:rPr>
          <w:rFonts w:ascii="Arial" w:hAnsi="Arial" w:cs="Arial"/>
          <w:sz w:val="22"/>
          <w:szCs w:val="22"/>
        </w:rPr>
        <w:t xml:space="preserve"> této vyhlášky se posuzují </w:t>
      </w:r>
      <w:r w:rsidR="001B6CD8" w:rsidRPr="002E0EAD">
        <w:rPr>
          <w:rFonts w:ascii="Arial" w:hAnsi="Arial" w:cs="Arial"/>
          <w:sz w:val="22"/>
          <w:szCs w:val="22"/>
        </w:rPr>
        <w:t>po</w:t>
      </w:r>
      <w:r w:rsidRPr="002E0EAD">
        <w:rPr>
          <w:rFonts w:ascii="Arial" w:hAnsi="Arial" w:cs="Arial"/>
          <w:sz w:val="22"/>
          <w:szCs w:val="22"/>
        </w:rPr>
        <w:t xml:space="preserve">dle </w:t>
      </w:r>
      <w:r w:rsidR="001B6CD8" w:rsidRPr="002E0EAD">
        <w:rPr>
          <w:rFonts w:ascii="Arial" w:hAnsi="Arial" w:cs="Arial"/>
          <w:sz w:val="22"/>
          <w:szCs w:val="22"/>
        </w:rPr>
        <w:t xml:space="preserve">dosavadních </w:t>
      </w:r>
      <w:r w:rsidRPr="002E0EAD">
        <w:rPr>
          <w:rFonts w:ascii="Arial" w:hAnsi="Arial" w:cs="Arial"/>
          <w:sz w:val="22"/>
          <w:szCs w:val="22"/>
        </w:rPr>
        <w:t>právních předpisů</w:t>
      </w:r>
      <w:r w:rsidR="00A05EA6" w:rsidRPr="002E0EAD">
        <w:rPr>
          <w:rFonts w:ascii="Arial" w:hAnsi="Arial" w:cs="Arial"/>
          <w:sz w:val="22"/>
          <w:szCs w:val="22"/>
        </w:rPr>
        <w:t>.</w:t>
      </w:r>
    </w:p>
    <w:p w:rsidR="006962AD" w:rsidRDefault="006962AD" w:rsidP="006962AD">
      <w:pPr>
        <w:tabs>
          <w:tab w:val="left" w:pos="3780"/>
        </w:tabs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8658CA" w:rsidRPr="002E0EAD" w:rsidRDefault="005523AF" w:rsidP="008658C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2</w:t>
      </w:r>
    </w:p>
    <w:p w:rsidR="008658CA" w:rsidRPr="002E0EAD" w:rsidRDefault="008658CA" w:rsidP="008658C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E0EAD">
        <w:rPr>
          <w:rFonts w:ascii="Arial" w:hAnsi="Arial" w:cs="Arial"/>
        </w:rPr>
        <w:t>rušovací ustanovení</w:t>
      </w:r>
    </w:p>
    <w:p w:rsidR="008658CA" w:rsidRPr="002E0EAD" w:rsidRDefault="008658CA" w:rsidP="008658CA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bookmarkStart w:id="1" w:name="_Hlk54595723"/>
      <w:r w:rsidRPr="002E0EAD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1"/>
      <w:r w:rsidRPr="002E0EAD">
        <w:rPr>
          <w:rFonts w:ascii="Arial" w:hAnsi="Arial" w:cs="Arial"/>
          <w:sz w:val="22"/>
          <w:szCs w:val="22"/>
        </w:rPr>
        <w:t xml:space="preserve">č. </w:t>
      </w:r>
      <w:r w:rsidR="00C72276">
        <w:rPr>
          <w:rFonts w:ascii="Arial" w:hAnsi="Arial" w:cs="Arial"/>
          <w:sz w:val="22"/>
          <w:szCs w:val="22"/>
        </w:rPr>
        <w:t>1</w:t>
      </w:r>
      <w:r w:rsidRPr="002E0EAD">
        <w:rPr>
          <w:rFonts w:ascii="Arial" w:hAnsi="Arial" w:cs="Arial"/>
          <w:i/>
          <w:sz w:val="22"/>
          <w:szCs w:val="22"/>
        </w:rPr>
        <w:t>/</w:t>
      </w:r>
      <w:r w:rsidR="00C72276">
        <w:rPr>
          <w:rFonts w:ascii="Arial" w:hAnsi="Arial" w:cs="Arial"/>
          <w:i/>
          <w:sz w:val="22"/>
          <w:szCs w:val="22"/>
        </w:rPr>
        <w:t xml:space="preserve">2019 o místním poplatku za provoz systému shromažďování, sběru, přepravy, třídění, využívání a odstraňování komunálních odpadů ze dne  </w:t>
      </w:r>
      <w:proofErr w:type="gramStart"/>
      <w:r w:rsidR="00C72276">
        <w:rPr>
          <w:rFonts w:ascii="Arial" w:hAnsi="Arial" w:cs="Arial"/>
          <w:i/>
          <w:sz w:val="22"/>
          <w:szCs w:val="22"/>
        </w:rPr>
        <w:t>17.12.2019</w:t>
      </w:r>
      <w:proofErr w:type="gramEnd"/>
      <w:r w:rsidRPr="002E0EAD">
        <w:rPr>
          <w:rFonts w:ascii="Arial" w:hAnsi="Arial" w:cs="Arial"/>
          <w:sz w:val="22"/>
          <w:szCs w:val="22"/>
        </w:rPr>
        <w:t>.</w:t>
      </w:r>
    </w:p>
    <w:p w:rsidR="008658CA" w:rsidRDefault="008658CA" w:rsidP="006C4CC7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5523AF">
        <w:rPr>
          <w:rFonts w:ascii="Arial" w:hAnsi="Arial" w:cs="Arial"/>
        </w:rPr>
        <w:t>1</w:t>
      </w:r>
      <w:r w:rsidR="00211F22">
        <w:rPr>
          <w:rFonts w:ascii="Arial" w:hAnsi="Arial" w:cs="Arial"/>
        </w:rPr>
        <w:t>3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:rsidR="008D6906" w:rsidRPr="002E0EAD" w:rsidRDefault="008D6906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proofErr w:type="gramStart"/>
      <w:r w:rsidR="00C72276">
        <w:rPr>
          <w:rFonts w:ascii="Arial" w:hAnsi="Arial" w:cs="Arial"/>
          <w:sz w:val="22"/>
          <w:szCs w:val="22"/>
        </w:rPr>
        <w:t>1.1.2022</w:t>
      </w:r>
      <w:proofErr w:type="gramEnd"/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8D6906" w:rsidRPr="002E0EAD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B9138E" w:rsidRPr="002E0EAD" w:rsidRDefault="00B9138E" w:rsidP="00EE07B0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605B34" w:rsidRPr="00FB6AE5" w:rsidRDefault="00605B34" w:rsidP="00605B34">
      <w:pPr>
        <w:ind w:left="708"/>
        <w:rPr>
          <w:rFonts w:ascii="Arial" w:hAnsi="Arial" w:cs="Arial"/>
          <w:bCs/>
          <w:sz w:val="22"/>
          <w:szCs w:val="22"/>
        </w:rPr>
      </w:pPr>
      <w:r w:rsidRPr="00FB6AE5">
        <w:rPr>
          <w:rFonts w:ascii="Arial" w:hAnsi="Arial" w:cs="Arial"/>
          <w:bCs/>
          <w:sz w:val="22"/>
          <w:szCs w:val="22"/>
        </w:rPr>
        <w:t>……………….</w:t>
      </w:r>
      <w:r>
        <w:rPr>
          <w:rFonts w:ascii="Arial" w:hAnsi="Arial" w:cs="Arial"/>
          <w:bCs/>
          <w:sz w:val="22"/>
          <w:szCs w:val="22"/>
        </w:rPr>
        <w:t>..……………….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…………..……………..</w:t>
      </w:r>
    </w:p>
    <w:p w:rsidR="00605B34" w:rsidRPr="00FB6AE5" w:rsidRDefault="00605B34" w:rsidP="00605B34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Ing. Lucie Doudová Chválovská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>Klára Vaňková</w:t>
      </w:r>
    </w:p>
    <w:p w:rsidR="00605B34" w:rsidRPr="00FB6AE5" w:rsidRDefault="00605B34" w:rsidP="00605B34">
      <w:pPr>
        <w:ind w:left="708"/>
        <w:rPr>
          <w:rFonts w:ascii="Arial" w:hAnsi="Arial" w:cs="Arial"/>
          <w:bCs/>
          <w:sz w:val="22"/>
          <w:szCs w:val="22"/>
        </w:rPr>
      </w:pPr>
      <w:proofErr w:type="spellStart"/>
      <w:r w:rsidRPr="00FB6AE5">
        <w:rPr>
          <w:rFonts w:ascii="Arial" w:hAnsi="Arial" w:cs="Arial"/>
          <w:bCs/>
          <w:sz w:val="22"/>
          <w:szCs w:val="22"/>
        </w:rPr>
        <w:t>místostarost</w:t>
      </w:r>
      <w:r>
        <w:rPr>
          <w:rFonts w:ascii="Arial" w:hAnsi="Arial" w:cs="Arial"/>
          <w:bCs/>
          <w:sz w:val="22"/>
          <w:szCs w:val="22"/>
        </w:rPr>
        <w:t>k</w:t>
      </w:r>
      <w:r w:rsidRPr="00FB6AE5">
        <w:rPr>
          <w:rFonts w:ascii="Arial" w:hAnsi="Arial" w:cs="Arial"/>
          <w:bCs/>
          <w:sz w:val="22"/>
          <w:szCs w:val="22"/>
        </w:rPr>
        <w:t>a</w:t>
      </w:r>
      <w:proofErr w:type="spellEnd"/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starostka</w:t>
      </w:r>
    </w:p>
    <w:p w:rsidR="00605B34" w:rsidRDefault="00605B34" w:rsidP="00605B34">
      <w:pPr>
        <w:rPr>
          <w:rFonts w:ascii="Arial" w:hAnsi="Arial" w:cs="Arial"/>
          <w:sz w:val="22"/>
          <w:szCs w:val="22"/>
        </w:rPr>
      </w:pPr>
    </w:p>
    <w:p w:rsidR="00605B34" w:rsidRDefault="00605B34" w:rsidP="00605B34">
      <w:pPr>
        <w:rPr>
          <w:rFonts w:ascii="Arial" w:hAnsi="Arial" w:cs="Arial"/>
          <w:sz w:val="22"/>
          <w:szCs w:val="22"/>
        </w:rPr>
      </w:pPr>
    </w:p>
    <w:p w:rsidR="00605B34" w:rsidRPr="00FB6AE5" w:rsidRDefault="00605B34" w:rsidP="00605B34">
      <w:pPr>
        <w:ind w:left="708"/>
        <w:rPr>
          <w:rFonts w:ascii="Arial" w:hAnsi="Arial" w:cs="Arial"/>
          <w:bCs/>
          <w:sz w:val="22"/>
          <w:szCs w:val="22"/>
        </w:rPr>
      </w:pPr>
      <w:r w:rsidRPr="00FB6AE5">
        <w:rPr>
          <w:rFonts w:ascii="Arial" w:hAnsi="Arial" w:cs="Arial"/>
          <w:bCs/>
          <w:sz w:val="22"/>
          <w:szCs w:val="22"/>
        </w:rPr>
        <w:t>……………….</w:t>
      </w:r>
      <w:r>
        <w:rPr>
          <w:rFonts w:ascii="Arial" w:hAnsi="Arial" w:cs="Arial"/>
          <w:bCs/>
          <w:sz w:val="22"/>
          <w:szCs w:val="22"/>
        </w:rPr>
        <w:t>..……………….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05B34" w:rsidRPr="00FB6AE5" w:rsidRDefault="00F46BCD" w:rsidP="00605B34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Mgr. </w:t>
      </w:r>
      <w:r w:rsidR="00605B34">
        <w:rPr>
          <w:rFonts w:ascii="Arial" w:hAnsi="Arial" w:cs="Arial"/>
          <w:bCs/>
          <w:sz w:val="22"/>
          <w:szCs w:val="22"/>
        </w:rPr>
        <w:t>Bc. Petr Šlechta</w:t>
      </w:r>
      <w:r w:rsidR="00605B34">
        <w:rPr>
          <w:rFonts w:ascii="Arial" w:hAnsi="Arial" w:cs="Arial"/>
          <w:bCs/>
          <w:sz w:val="22"/>
          <w:szCs w:val="22"/>
        </w:rPr>
        <w:tab/>
      </w:r>
      <w:r w:rsidR="00605B34">
        <w:rPr>
          <w:rFonts w:ascii="Arial" w:hAnsi="Arial" w:cs="Arial"/>
          <w:bCs/>
          <w:sz w:val="22"/>
          <w:szCs w:val="22"/>
        </w:rPr>
        <w:tab/>
      </w:r>
      <w:r w:rsidR="00605B34">
        <w:rPr>
          <w:rFonts w:ascii="Arial" w:hAnsi="Arial" w:cs="Arial"/>
          <w:bCs/>
          <w:sz w:val="22"/>
          <w:szCs w:val="22"/>
        </w:rPr>
        <w:tab/>
      </w:r>
      <w:r w:rsidR="00605B34">
        <w:rPr>
          <w:rFonts w:ascii="Arial" w:hAnsi="Arial" w:cs="Arial"/>
          <w:bCs/>
          <w:sz w:val="22"/>
          <w:szCs w:val="22"/>
        </w:rPr>
        <w:tab/>
      </w:r>
      <w:r w:rsidR="00605B34">
        <w:rPr>
          <w:rFonts w:ascii="Arial" w:hAnsi="Arial" w:cs="Arial"/>
          <w:bCs/>
          <w:sz w:val="22"/>
          <w:szCs w:val="22"/>
        </w:rPr>
        <w:tab/>
      </w:r>
      <w:r w:rsidR="00605B34">
        <w:rPr>
          <w:rFonts w:ascii="Arial" w:hAnsi="Arial" w:cs="Arial"/>
          <w:bCs/>
          <w:sz w:val="22"/>
          <w:szCs w:val="22"/>
        </w:rPr>
        <w:tab/>
      </w:r>
    </w:p>
    <w:p w:rsidR="00605B34" w:rsidRPr="00FB6AE5" w:rsidRDefault="00605B34" w:rsidP="00605B34">
      <w:pPr>
        <w:ind w:left="708"/>
        <w:rPr>
          <w:rFonts w:ascii="Arial" w:hAnsi="Arial" w:cs="Arial"/>
          <w:bCs/>
          <w:sz w:val="22"/>
          <w:szCs w:val="22"/>
        </w:rPr>
      </w:pPr>
      <w:r w:rsidRPr="00FB6AE5">
        <w:rPr>
          <w:rFonts w:ascii="Arial" w:hAnsi="Arial" w:cs="Arial"/>
          <w:bCs/>
          <w:sz w:val="22"/>
          <w:szCs w:val="22"/>
        </w:rPr>
        <w:t>místostarosta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05B34" w:rsidRDefault="00605B34" w:rsidP="00605B34">
      <w:pPr>
        <w:rPr>
          <w:rFonts w:ascii="Arial" w:hAnsi="Arial" w:cs="Arial"/>
          <w:sz w:val="22"/>
          <w:szCs w:val="22"/>
        </w:rPr>
      </w:pP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:rsidR="009E0512" w:rsidRPr="002E0EAD" w:rsidRDefault="009E0512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131160" w:rsidRPr="002E0EAD" w:rsidRDefault="00131160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Vyvěšeno na úřední desce dne:</w:t>
      </w:r>
    </w:p>
    <w:p w:rsidR="00A05EA6" w:rsidRPr="00EB7FA0" w:rsidRDefault="00131160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Sejmuto z úřední desky dne:</w:t>
      </w:r>
    </w:p>
    <w:sectPr w:rsidR="00A05EA6" w:rsidRPr="00EB7FA0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CE6" w:rsidRDefault="00087CE6">
      <w:r>
        <w:separator/>
      </w:r>
    </w:p>
  </w:endnote>
  <w:endnote w:type="continuationSeparator" w:id="0">
    <w:p w:rsidR="00087CE6" w:rsidRDefault="00087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28" w:rsidRDefault="00C66FD6">
    <w:pPr>
      <w:pStyle w:val="Zpat"/>
      <w:jc w:val="center"/>
    </w:pPr>
    <w:r>
      <w:fldChar w:fldCharType="begin"/>
    </w:r>
    <w:r w:rsidR="00C54C28">
      <w:instrText>PAGE   \* MERGEFORMAT</w:instrText>
    </w:r>
    <w:r>
      <w:fldChar w:fldCharType="separate"/>
    </w:r>
    <w:r w:rsidR="00F46BCD">
      <w:rPr>
        <w:noProof/>
      </w:rPr>
      <w:t>5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CE6" w:rsidRDefault="00087CE6">
      <w:r>
        <w:separator/>
      </w:r>
    </w:p>
  </w:footnote>
  <w:footnote w:type="continuationSeparator" w:id="0">
    <w:p w:rsidR="00087CE6" w:rsidRDefault="00087CE6">
      <w:r>
        <w:continuationSeparator/>
      </w:r>
    </w:p>
  </w:footnote>
  <w:footnote w:id="1">
    <w:p w:rsidR="009D02DA" w:rsidRPr="00BD6700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2E0EAD">
        <w:rPr>
          <w:rFonts w:ascii="Arial" w:hAnsi="Arial" w:cs="Arial"/>
          <w:sz w:val="18"/>
          <w:szCs w:val="18"/>
        </w:rPr>
        <w:t>§ 15 odst. 1 zákona</w:t>
      </w:r>
      <w:r w:rsidR="00C1031D">
        <w:rPr>
          <w:rFonts w:ascii="Arial" w:hAnsi="Arial" w:cs="Arial"/>
          <w:sz w:val="18"/>
          <w:szCs w:val="18"/>
        </w:rPr>
        <w:t>, o místních poplatcích</w:t>
      </w:r>
    </w:p>
  </w:footnote>
  <w:footnote w:id="2">
    <w:p w:rsidR="00131160" w:rsidRPr="00C76E56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="00900DCA" w:rsidRPr="00F137F9">
        <w:rPr>
          <w:rStyle w:val="Znakapoznpodarou"/>
        </w:rPr>
        <w:t xml:space="preserve"> </w:t>
      </w:r>
      <w:r w:rsidR="00900DCA" w:rsidRPr="009E188F">
        <w:rPr>
          <w:rStyle w:val="Znakapoznpodarou"/>
          <w:vertAlign w:val="baseline"/>
        </w:rPr>
        <w:t>§</w:t>
      </w:r>
      <w:r w:rsidR="00900DCA">
        <w:rPr>
          <w:rFonts w:ascii="Arial" w:hAnsi="Arial" w:cs="Arial"/>
          <w:sz w:val="18"/>
          <w:szCs w:val="18"/>
        </w:rPr>
        <w:t xml:space="preserve"> 10e</w:t>
      </w:r>
      <w:r w:rsidR="00E24E24">
        <w:rPr>
          <w:rFonts w:ascii="Arial" w:hAnsi="Arial" w:cs="Arial"/>
          <w:sz w:val="18"/>
          <w:szCs w:val="18"/>
        </w:rPr>
        <w:t xml:space="preserve">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3"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9E188F">
        <w:rPr>
          <w:rStyle w:val="Znakapoznpodarou"/>
        </w:rPr>
        <w:footnoteRef/>
      </w:r>
      <w:r w:rsidRPr="009E188F">
        <w:rPr>
          <w:rStyle w:val="Znakapoznpodarou"/>
        </w:rPr>
        <w:t xml:space="preserve"> </w:t>
      </w:r>
      <w:r w:rsidRPr="00F137F9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1. kterému byl povolen trvalý pobyt,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9E188F" w:rsidRDefault="009E188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E188F">
        <w:rPr>
          <w:rStyle w:val="Znakapoznpodarou"/>
          <w:vertAlign w:val="baseline"/>
        </w:rPr>
        <w:t>§</w:t>
      </w:r>
      <w:r>
        <w:rPr>
          <w:rFonts w:ascii="Arial" w:hAnsi="Arial" w:cs="Arial"/>
          <w:sz w:val="18"/>
          <w:szCs w:val="18"/>
        </w:rPr>
        <w:t xml:space="preserve"> 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:rsidR="00CD0C08" w:rsidRDefault="00CD0C0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0670C">
        <w:rPr>
          <w:rFonts w:ascii="Arial" w:hAnsi="Arial" w:cs="Arial"/>
          <w:sz w:val="18"/>
          <w:szCs w:val="18"/>
        </w:rPr>
        <w:t>§ 1</w:t>
      </w:r>
      <w:r>
        <w:rPr>
          <w:rFonts w:ascii="Arial" w:hAnsi="Arial" w:cs="Arial"/>
          <w:sz w:val="18"/>
          <w:szCs w:val="18"/>
        </w:rPr>
        <w:t>0o</w:t>
      </w:r>
      <w:r w:rsidRPr="002765B6">
        <w:rPr>
          <w:rFonts w:ascii="Arial" w:hAnsi="Arial" w:cs="Arial"/>
          <w:sz w:val="18"/>
          <w:szCs w:val="18"/>
        </w:rPr>
        <w:t xml:space="preserve"> odst. </w:t>
      </w:r>
      <w:r>
        <w:rPr>
          <w:rFonts w:ascii="Arial" w:hAnsi="Arial" w:cs="Arial"/>
          <w:sz w:val="18"/>
          <w:szCs w:val="18"/>
        </w:rPr>
        <w:t>1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087ACD" w:rsidRPr="002765B6" w:rsidRDefault="00087ACD" w:rsidP="00087ACD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7">
    <w:p w:rsidR="008560D9" w:rsidRPr="008560D9" w:rsidRDefault="008560D9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DD09F5" w:rsidRDefault="00DD09F5" w:rsidP="00DD09F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6A4A80">
        <w:rPr>
          <w:rFonts w:ascii="Arial" w:hAnsi="Arial" w:cs="Arial"/>
          <w:sz w:val="18"/>
          <w:szCs w:val="18"/>
        </w:rPr>
        <w:t xml:space="preserve">§ 10h odst. 2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1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6A4A80">
        <w:rPr>
          <w:rFonts w:ascii="Arial" w:hAnsi="Arial" w:cs="Arial"/>
          <w:sz w:val="18"/>
          <w:szCs w:val="18"/>
        </w:rPr>
        <w:t xml:space="preserve">10h odst. </w:t>
      </w:r>
      <w:r>
        <w:rPr>
          <w:rFonts w:ascii="Arial" w:hAnsi="Arial" w:cs="Arial"/>
          <w:sz w:val="18"/>
          <w:szCs w:val="18"/>
        </w:rPr>
        <w:t>3</w:t>
      </w:r>
      <w:r w:rsidRPr="006A4A80">
        <w:rPr>
          <w:rFonts w:ascii="Arial" w:hAnsi="Arial" w:cs="Arial"/>
          <w:sz w:val="18"/>
          <w:szCs w:val="18"/>
        </w:rPr>
        <w:t xml:space="preserve">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2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10g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3">
    <w:p w:rsidR="00F71D1C" w:rsidRPr="00BA1E8D" w:rsidRDefault="00F71D1C" w:rsidP="00F71D1C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4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5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6">
    <w:p w:rsidR="004F6539" w:rsidRDefault="004F6539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  <w:footnote w:id="17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8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20"/>
  </w:num>
  <w:num w:numId="4">
    <w:abstractNumId w:val="9"/>
  </w:num>
  <w:num w:numId="5">
    <w:abstractNumId w:val="6"/>
  </w:num>
  <w:num w:numId="6">
    <w:abstractNumId w:val="27"/>
  </w:num>
  <w:num w:numId="7">
    <w:abstractNumId w:val="12"/>
  </w:num>
  <w:num w:numId="8">
    <w:abstractNumId w:val="14"/>
  </w:num>
  <w:num w:numId="9">
    <w:abstractNumId w:val="11"/>
  </w:num>
  <w:num w:numId="10">
    <w:abstractNumId w:val="0"/>
  </w:num>
  <w:num w:numId="11">
    <w:abstractNumId w:val="10"/>
  </w:num>
  <w:num w:numId="12">
    <w:abstractNumId w:val="7"/>
  </w:num>
  <w:num w:numId="13">
    <w:abstractNumId w:val="18"/>
  </w:num>
  <w:num w:numId="14">
    <w:abstractNumId w:val="26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5"/>
  </w:num>
  <w:num w:numId="19">
    <w:abstractNumId w:val="24"/>
  </w:num>
  <w:num w:numId="20">
    <w:abstractNumId w:val="16"/>
  </w:num>
  <w:num w:numId="21">
    <w:abstractNumId w:val="21"/>
  </w:num>
  <w:num w:numId="22">
    <w:abstractNumId w:val="4"/>
  </w:num>
  <w:num w:numId="23">
    <w:abstractNumId w:val="28"/>
  </w:num>
  <w:num w:numId="2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9"/>
  </w:num>
  <w:num w:numId="28">
    <w:abstractNumId w:val="17"/>
  </w:num>
  <w:num w:numId="29">
    <w:abstractNumId w:val="2"/>
  </w:num>
  <w:num w:numId="30">
    <w:abstractNumId w:val="13"/>
  </w:num>
  <w:num w:numId="31">
    <w:abstractNumId w:val="13"/>
  </w:num>
  <w:num w:numId="32">
    <w:abstractNumId w:val="22"/>
  </w:num>
  <w:num w:numId="33">
    <w:abstractNumId w:val="25"/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131160"/>
    <w:rsid w:val="00003224"/>
    <w:rsid w:val="00010B51"/>
    <w:rsid w:val="000129AF"/>
    <w:rsid w:val="000166A8"/>
    <w:rsid w:val="00017B56"/>
    <w:rsid w:val="00021F63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87CE6"/>
    <w:rsid w:val="000940DC"/>
    <w:rsid w:val="0009601A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1061CD"/>
    <w:rsid w:val="0011443B"/>
    <w:rsid w:val="00125EC7"/>
    <w:rsid w:val="00130094"/>
    <w:rsid w:val="00131160"/>
    <w:rsid w:val="0014154F"/>
    <w:rsid w:val="001465CC"/>
    <w:rsid w:val="00154BC3"/>
    <w:rsid w:val="00160729"/>
    <w:rsid w:val="00166420"/>
    <w:rsid w:val="00173886"/>
    <w:rsid w:val="00190222"/>
    <w:rsid w:val="00191186"/>
    <w:rsid w:val="001A0C3C"/>
    <w:rsid w:val="001B36E4"/>
    <w:rsid w:val="001B6CD8"/>
    <w:rsid w:val="001C1953"/>
    <w:rsid w:val="001E0982"/>
    <w:rsid w:val="001E37DD"/>
    <w:rsid w:val="001E38ED"/>
    <w:rsid w:val="001E74A9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3C02"/>
    <w:rsid w:val="0024485C"/>
    <w:rsid w:val="00246383"/>
    <w:rsid w:val="0025107F"/>
    <w:rsid w:val="00252437"/>
    <w:rsid w:val="00260886"/>
    <w:rsid w:val="00264B52"/>
    <w:rsid w:val="00264E4B"/>
    <w:rsid w:val="002666C2"/>
    <w:rsid w:val="0027609E"/>
    <w:rsid w:val="002871C2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591"/>
    <w:rsid w:val="00304575"/>
    <w:rsid w:val="00322107"/>
    <w:rsid w:val="003310BE"/>
    <w:rsid w:val="0033112D"/>
    <w:rsid w:val="00331F03"/>
    <w:rsid w:val="003338CC"/>
    <w:rsid w:val="00342E31"/>
    <w:rsid w:val="00350372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E3347"/>
    <w:rsid w:val="003E4DB7"/>
    <w:rsid w:val="003E5852"/>
    <w:rsid w:val="003E7159"/>
    <w:rsid w:val="003F03CB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443A9"/>
    <w:rsid w:val="004476B9"/>
    <w:rsid w:val="004718C4"/>
    <w:rsid w:val="004863D0"/>
    <w:rsid w:val="004A5FF4"/>
    <w:rsid w:val="004A648F"/>
    <w:rsid w:val="004B1994"/>
    <w:rsid w:val="004B4A8E"/>
    <w:rsid w:val="004C0427"/>
    <w:rsid w:val="004C0C90"/>
    <w:rsid w:val="004C1532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5084"/>
    <w:rsid w:val="00532775"/>
    <w:rsid w:val="005344BF"/>
    <w:rsid w:val="00545904"/>
    <w:rsid w:val="00546241"/>
    <w:rsid w:val="00550C8C"/>
    <w:rsid w:val="005523AF"/>
    <w:rsid w:val="005620CD"/>
    <w:rsid w:val="005736D7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B72"/>
    <w:rsid w:val="005F6F56"/>
    <w:rsid w:val="00605B34"/>
    <w:rsid w:val="006146CA"/>
    <w:rsid w:val="00617559"/>
    <w:rsid w:val="006204F2"/>
    <w:rsid w:val="00621825"/>
    <w:rsid w:val="0062314B"/>
    <w:rsid w:val="00623A3A"/>
    <w:rsid w:val="006402B9"/>
    <w:rsid w:val="0064305E"/>
    <w:rsid w:val="0064692B"/>
    <w:rsid w:val="00650483"/>
    <w:rsid w:val="00652F4D"/>
    <w:rsid w:val="00656B22"/>
    <w:rsid w:val="006679FA"/>
    <w:rsid w:val="0067325B"/>
    <w:rsid w:val="00675992"/>
    <w:rsid w:val="00677447"/>
    <w:rsid w:val="00677D04"/>
    <w:rsid w:val="006811B0"/>
    <w:rsid w:val="00695493"/>
    <w:rsid w:val="006962AD"/>
    <w:rsid w:val="006967EB"/>
    <w:rsid w:val="006A3B50"/>
    <w:rsid w:val="006A4A80"/>
    <w:rsid w:val="006C4CC7"/>
    <w:rsid w:val="006D4118"/>
    <w:rsid w:val="006E08F4"/>
    <w:rsid w:val="006E6EB8"/>
    <w:rsid w:val="006F6C96"/>
    <w:rsid w:val="007005F7"/>
    <w:rsid w:val="00700827"/>
    <w:rsid w:val="00702820"/>
    <w:rsid w:val="007165A1"/>
    <w:rsid w:val="00720121"/>
    <w:rsid w:val="00722383"/>
    <w:rsid w:val="00732B10"/>
    <w:rsid w:val="0073417D"/>
    <w:rsid w:val="007342A5"/>
    <w:rsid w:val="00736E0C"/>
    <w:rsid w:val="00743081"/>
    <w:rsid w:val="00746AE3"/>
    <w:rsid w:val="0074717E"/>
    <w:rsid w:val="00752037"/>
    <w:rsid w:val="0076252F"/>
    <w:rsid w:val="0076572C"/>
    <w:rsid w:val="007661B9"/>
    <w:rsid w:val="007746D8"/>
    <w:rsid w:val="00776E64"/>
    <w:rsid w:val="00777A84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80AB8"/>
    <w:rsid w:val="00887D0F"/>
    <w:rsid w:val="00897430"/>
    <w:rsid w:val="008A2F12"/>
    <w:rsid w:val="008B0A2C"/>
    <w:rsid w:val="008B6E2F"/>
    <w:rsid w:val="008D6906"/>
    <w:rsid w:val="008E43B1"/>
    <w:rsid w:val="008E5AE2"/>
    <w:rsid w:val="008F3152"/>
    <w:rsid w:val="00900DCA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0F6"/>
    <w:rsid w:val="009504F4"/>
    <w:rsid w:val="0095464F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42979"/>
    <w:rsid w:val="00A55621"/>
    <w:rsid w:val="00A74D9D"/>
    <w:rsid w:val="00A76680"/>
    <w:rsid w:val="00A904E7"/>
    <w:rsid w:val="00A97118"/>
    <w:rsid w:val="00AA6703"/>
    <w:rsid w:val="00AB30F4"/>
    <w:rsid w:val="00AB44BF"/>
    <w:rsid w:val="00AC18A4"/>
    <w:rsid w:val="00AD1777"/>
    <w:rsid w:val="00AD70DA"/>
    <w:rsid w:val="00AD79BB"/>
    <w:rsid w:val="00AD7BCB"/>
    <w:rsid w:val="00AF0AC9"/>
    <w:rsid w:val="00AF41F3"/>
    <w:rsid w:val="00B0176F"/>
    <w:rsid w:val="00B0185F"/>
    <w:rsid w:val="00B0476F"/>
    <w:rsid w:val="00B0696E"/>
    <w:rsid w:val="00B0781C"/>
    <w:rsid w:val="00B10E4F"/>
    <w:rsid w:val="00B36221"/>
    <w:rsid w:val="00B369A7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9138E"/>
    <w:rsid w:val="00BA1E8D"/>
    <w:rsid w:val="00BB3316"/>
    <w:rsid w:val="00BC17DA"/>
    <w:rsid w:val="00BC3CDA"/>
    <w:rsid w:val="00C1031D"/>
    <w:rsid w:val="00C119A6"/>
    <w:rsid w:val="00C158F3"/>
    <w:rsid w:val="00C17467"/>
    <w:rsid w:val="00C3174D"/>
    <w:rsid w:val="00C31C1A"/>
    <w:rsid w:val="00C35DC9"/>
    <w:rsid w:val="00C53646"/>
    <w:rsid w:val="00C54C28"/>
    <w:rsid w:val="00C553AD"/>
    <w:rsid w:val="00C63342"/>
    <w:rsid w:val="00C6548E"/>
    <w:rsid w:val="00C66FD6"/>
    <w:rsid w:val="00C67504"/>
    <w:rsid w:val="00C72276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2283E"/>
    <w:rsid w:val="00D238A1"/>
    <w:rsid w:val="00D2664B"/>
    <w:rsid w:val="00D30A29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84499"/>
    <w:rsid w:val="00D91D9B"/>
    <w:rsid w:val="00D92F64"/>
    <w:rsid w:val="00DA614B"/>
    <w:rsid w:val="00DB0904"/>
    <w:rsid w:val="00DB2C2A"/>
    <w:rsid w:val="00DB2E35"/>
    <w:rsid w:val="00DC09AE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6AD7"/>
    <w:rsid w:val="00E907D6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F079DC"/>
    <w:rsid w:val="00F137F9"/>
    <w:rsid w:val="00F147E2"/>
    <w:rsid w:val="00F17586"/>
    <w:rsid w:val="00F27A1E"/>
    <w:rsid w:val="00F3374C"/>
    <w:rsid w:val="00F3733B"/>
    <w:rsid w:val="00F4024F"/>
    <w:rsid w:val="00F41241"/>
    <w:rsid w:val="00F46BCD"/>
    <w:rsid w:val="00F51F7D"/>
    <w:rsid w:val="00F53039"/>
    <w:rsid w:val="00F55DE6"/>
    <w:rsid w:val="00F663ED"/>
    <w:rsid w:val="00F716C9"/>
    <w:rsid w:val="00F71D1C"/>
    <w:rsid w:val="00F8166C"/>
    <w:rsid w:val="00F85FE1"/>
    <w:rsid w:val="00F91DE1"/>
    <w:rsid w:val="00FB319D"/>
    <w:rsid w:val="00FB336E"/>
    <w:rsid w:val="00FB54BA"/>
    <w:rsid w:val="00FC4FAC"/>
    <w:rsid w:val="00FD6417"/>
    <w:rsid w:val="00FE34F1"/>
    <w:rsid w:val="00FF3B40"/>
    <w:rsid w:val="00FF5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2968C-403E-45F5-9494-024053C6D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1167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Mgr. Lukáš Toman</dc:creator>
  <cp:lastModifiedBy>Uživatel systému Windows</cp:lastModifiedBy>
  <cp:revision>3</cp:revision>
  <cp:lastPrinted>2021-11-23T10:41:00Z</cp:lastPrinted>
  <dcterms:created xsi:type="dcterms:W3CDTF">2021-11-23T09:34:00Z</dcterms:created>
  <dcterms:modified xsi:type="dcterms:W3CDTF">2021-11-23T10:41:00Z</dcterms:modified>
</cp:coreProperties>
</file>