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4E0142" w:rsidRDefault="007A3DF2" w:rsidP="007A3DF2">
      <w:pPr>
        <w:jc w:val="center"/>
        <w:rPr>
          <w:b/>
          <w:sz w:val="36"/>
          <w:szCs w:val="36"/>
        </w:rPr>
      </w:pPr>
      <w:r w:rsidRPr="004E0142">
        <w:rPr>
          <w:b/>
          <w:sz w:val="36"/>
          <w:szCs w:val="36"/>
        </w:rPr>
        <w:t>OBEC CHOŤÁNKY</w:t>
      </w:r>
    </w:p>
    <w:p w:rsidR="007A3DF2" w:rsidRDefault="007A3DF2">
      <w:pPr>
        <w:rPr>
          <w:b/>
          <w:sz w:val="28"/>
          <w:szCs w:val="28"/>
        </w:rPr>
      </w:pPr>
    </w:p>
    <w:p w:rsidR="007A3DF2" w:rsidRPr="007A3DF2" w:rsidRDefault="007A3DF2">
      <w:pPr>
        <w:rPr>
          <w:b/>
          <w:sz w:val="28"/>
          <w:szCs w:val="28"/>
        </w:rPr>
      </w:pPr>
      <w:r w:rsidRPr="007A3DF2">
        <w:rPr>
          <w:b/>
          <w:sz w:val="28"/>
          <w:szCs w:val="28"/>
        </w:rPr>
        <w:t>Informace ze zasedání obecního zastupitelstva č. 1</w:t>
      </w:r>
      <w:r w:rsidR="00AC4CC2">
        <w:rPr>
          <w:b/>
          <w:sz w:val="28"/>
          <w:szCs w:val="28"/>
        </w:rPr>
        <w:t>3</w:t>
      </w:r>
      <w:r w:rsidRPr="007A3DF2">
        <w:rPr>
          <w:b/>
          <w:sz w:val="28"/>
          <w:szCs w:val="28"/>
        </w:rPr>
        <w:t xml:space="preserve">/2018 dne </w:t>
      </w:r>
      <w:proofErr w:type="gramStart"/>
      <w:r w:rsidR="00AC4CC2">
        <w:rPr>
          <w:b/>
          <w:sz w:val="28"/>
          <w:szCs w:val="28"/>
        </w:rPr>
        <w:t>18.12</w:t>
      </w:r>
      <w:r w:rsidRPr="007A3DF2">
        <w:rPr>
          <w:b/>
          <w:sz w:val="28"/>
          <w:szCs w:val="28"/>
        </w:rPr>
        <w:t>.2018</w:t>
      </w:r>
      <w:proofErr w:type="gramEnd"/>
    </w:p>
    <w:p w:rsidR="007A3DF2" w:rsidRDefault="007A3DF2"/>
    <w:p w:rsidR="007A3DF2" w:rsidRDefault="007A3DF2"/>
    <w:p w:rsidR="007A3DF2" w:rsidRDefault="007A3DF2"/>
    <w:p w:rsidR="007A3DF2" w:rsidRDefault="007A3DF2"/>
    <w:p w:rsidR="007A3DF2" w:rsidRDefault="007A3DF2" w:rsidP="007A3DF2">
      <w:pPr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 xml:space="preserve">Zastupitelé schválili: </w:t>
      </w:r>
    </w:p>
    <w:p w:rsidR="007A3DF2" w:rsidRPr="00AB3437" w:rsidRDefault="007A3DF2" w:rsidP="007A3DF2">
      <w:pPr>
        <w:rPr>
          <w:b/>
          <w:color w:val="403152"/>
          <w:sz w:val="26"/>
          <w:szCs w:val="26"/>
        </w:rPr>
      </w:pP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Rozpočtový výhled obce na rok 2019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Střednědobý výhled rozpočtu na rok 2021 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Rozpočet na rok 2019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projednání dokumentace pro územní řízení na MÚ Poděbrady – BRG </w:t>
      </w:r>
      <w:proofErr w:type="spellStart"/>
      <w:r>
        <w:rPr>
          <w:sz w:val="26"/>
          <w:szCs w:val="26"/>
        </w:rPr>
        <w:t>Epsilon</w:t>
      </w:r>
      <w:proofErr w:type="spellEnd"/>
      <w:r>
        <w:rPr>
          <w:sz w:val="26"/>
          <w:szCs w:val="26"/>
        </w:rPr>
        <w:t xml:space="preserve"> před termínem pro příp. podání námitek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Dodatek č. 1 na svoz TDO v roce 2019 s firmou NYKOS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Finanční příspěvek pro </w:t>
      </w:r>
      <w:proofErr w:type="spellStart"/>
      <w:r>
        <w:rPr>
          <w:sz w:val="26"/>
          <w:szCs w:val="26"/>
        </w:rPr>
        <w:t>Ekocentrum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Huslík</w:t>
      </w:r>
      <w:proofErr w:type="spellEnd"/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prodloužení smlouvy zaměstnanci na údržbu obce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pověření paní účetní k provedení rozpočtového opatření ke konci roku 2018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stanovení inventarizační komise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odměnu aktivním členům obce za organizaci kulturních a sportovních aktivit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úpravu platebního výměru prodavačky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pověření zastupitele k jednání v investičních stavebních záměrech obce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shromáždění informací ke správnému postupu obce ve věci plánovaného uzavření komunikace u Hliňáku, zjištění informací u Policie ČR k dalším možnostem řešení zabránění průjezdu vozidel obcí pouze projíždějících</w:t>
      </w:r>
    </w:p>
    <w:p w:rsidR="00AC4CC2" w:rsidRDefault="00AC4CC2" w:rsidP="00AC4CC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jc w:val="both"/>
        <w:rPr>
          <w:sz w:val="26"/>
          <w:szCs w:val="26"/>
        </w:rPr>
      </w:pPr>
    </w:p>
    <w:p w:rsidR="00AC4CC2" w:rsidRPr="00AB3437" w:rsidRDefault="00AC4CC2" w:rsidP="00AC4CC2">
      <w:pPr>
        <w:tabs>
          <w:tab w:val="left" w:pos="426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426" w:hanging="425"/>
        <w:jc w:val="both"/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>Diskuze:</w:t>
      </w:r>
    </w:p>
    <w:p w:rsidR="00AC4CC2" w:rsidRDefault="00AC4CC2" w:rsidP="00AC4CC2">
      <w:pPr>
        <w:tabs>
          <w:tab w:val="left" w:pos="426"/>
          <w:tab w:val="left" w:pos="851"/>
        </w:tabs>
        <w:contextualSpacing/>
        <w:jc w:val="both"/>
        <w:rPr>
          <w:sz w:val="26"/>
          <w:szCs w:val="26"/>
        </w:rPr>
      </w:pPr>
      <w:r w:rsidRPr="008B7521">
        <w:rPr>
          <w:sz w:val="26"/>
          <w:szCs w:val="26"/>
        </w:rPr>
        <w:tab/>
        <w:t>-</w:t>
      </w:r>
      <w:r w:rsidRPr="008B7521">
        <w:rPr>
          <w:sz w:val="26"/>
          <w:szCs w:val="26"/>
        </w:rPr>
        <w:tab/>
      </w:r>
      <w:r>
        <w:rPr>
          <w:sz w:val="26"/>
          <w:szCs w:val="26"/>
        </w:rPr>
        <w:t>provedení bezpečnostních řezů dřevin v obci a u trati</w:t>
      </w:r>
    </w:p>
    <w:p w:rsidR="007A3DF2" w:rsidRDefault="007A3DF2"/>
    <w:sectPr w:rsidR="007A3DF2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1D30EF"/>
    <w:rsid w:val="002F54C6"/>
    <w:rsid w:val="004E0142"/>
    <w:rsid w:val="004F155F"/>
    <w:rsid w:val="0067095E"/>
    <w:rsid w:val="0070574E"/>
    <w:rsid w:val="007A3DF2"/>
    <w:rsid w:val="007C3B0B"/>
    <w:rsid w:val="00A56F88"/>
    <w:rsid w:val="00AC4CC2"/>
    <w:rsid w:val="00C27185"/>
    <w:rsid w:val="00C3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2018-12-21T15:53:00Z</dcterms:created>
  <dcterms:modified xsi:type="dcterms:W3CDTF">2018-12-21T15:54:00Z</dcterms:modified>
</cp:coreProperties>
</file>